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bookmarkStart w:id="0" w:name="_heading=h.gjdgxs" w:colFirst="0" w:colLast="0"/>
      <w:bookmarkEnd w:id="0"/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C0E8"/>
          <w:sz w:val="36"/>
          <w:szCs w:val="36"/>
        </w:rPr>
        <w:t>Chapter Membership Handbook</w:t>
      </w: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Position </w:t>
      </w: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Provide leadership to the membership committee in the development of annual recruiting, retention and value/benefits plans for members.</w:t>
      </w: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Responsibilities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all meetings of the Chapter Board of Directors.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Collaborate with the president and board in recruiting committee members.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Prepare or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assist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in the preparation of regular membership reports and present them to the Board of Directors.  Monitors Organizational Affiliates (OA) and actively promotes member g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rowth. 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Ensure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that membership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recruitment and application materials are prepared and adequate copies are stocked and available at chapter programs and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on the website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. 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Maintain current member list from HIMSS, posts all important files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to the </w:t>
      </w:r>
      <w:proofErr w:type="gramStart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Engage</w:t>
      </w:r>
      <w:proofErr w:type="gramEnd"/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site.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Work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with the Secretary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to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prepare an annual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(minimum) membership satisfaction survey. Review results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with the Board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of Directors and chapter to drive new ideas and programs. 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Create a welcoming environment for all current and potential members. 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Qualifications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Must be a current member of HIMSS in good standing for the past year.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Demonstrated leadership skills, strong business acumen and a commitment to perform in an </w:t>
      </w:r>
      <w:proofErr w:type="gramStart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orderly</w:t>
      </w:r>
      <w:proofErr w:type="gramEnd"/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and responsible manner, all duties of the office.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Annual Checklist</w:t>
      </w: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  <w:t>Checklist is recommendation and should be edited to align with specific chapter programming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Q1 - July, August, September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Outreach and welcome to new chapter members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Introductory message from new Board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Host recruitment campaign - focus on a specific audience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Q2 - October, November, December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Outreach and welcome to new chapter members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Distribute End of Year Member Satisfaction Survey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Q3 - January, February, March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lastRenderedPageBreak/>
        <w:t>Outreach and welcome to new chapter members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Share member benefits and recruit new volunteers and members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Q4 - April, May, June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Outreach and welcome to new chapter members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Distribute upcoming opportunities for involvement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265C79" w:rsidRDefault="004F70E2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Position Resources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Membership Roster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Emailed the first Friday of each month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OA Primary Contact report 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Uploaded to </w:t>
      </w:r>
      <w:hyperlink r:id="rId8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HIMSS Engage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the first week of each month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Chapter Leader Resource Area &gt; Chapter Leadership Essentials &gt; </w:t>
      </w:r>
      <w:hyperlink r:id="rId9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Membership Tools</w:t>
        </w:r>
      </w:hyperlink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Review recruitment and retention guides, included communication templates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Access OA communication templates and benefits overviews</w:t>
      </w:r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Review Corporate membership benefits</w:t>
      </w:r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Chapter Leader Resource Area &gt; Events and Education &gt; </w:t>
      </w:r>
      <w:hyperlink r:id="rId10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Chapter Leader Webinars</w:t>
        </w:r>
      </w:hyperlink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1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Membership Overview and Engagement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(November 2020) | </w:t>
      </w:r>
      <w:hyperlink r:id="rId12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3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How HIMSS Supports Chapters Engaging with OAs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(October 2019) | </w:t>
      </w:r>
      <w:hyperlink r:id="rId14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hyperlink r:id="rId15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HIMSS Membership</w:t>
        </w:r>
      </w:hyperlink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(March 2018) | </w:t>
      </w:r>
      <w:hyperlink r:id="rId16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Slide Deck</w:t>
        </w:r>
      </w:hyperlink>
    </w:p>
    <w:p w:rsidR="00265C79" w:rsidRDefault="004F7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HIMSS.org &gt; </w:t>
      </w:r>
      <w:hyperlink r:id="rId17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Membership</w:t>
        </w:r>
      </w:hyperlink>
    </w:p>
    <w:p w:rsidR="00265C79" w:rsidRDefault="004F70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Learn more about the various member types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265C79" w:rsidRDefault="004F70E2">
      <w:pPr>
        <w:spacing w:before="240" w:after="24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Committee Facilitation 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Acquire updated volunteer interest list from chapter.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Invite all interested in your committee to the routinely held meetings.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Schedule the routinely held meetings, at a convenient date/time for the chair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Hold committee meetings a minimum of X times a year, take minutes and save on chapter repository site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Iden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tify </w:t>
      </w:r>
      <w:bookmarkStart w:id="1" w:name="_GoBack"/>
      <w:bookmarkEnd w:id="1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a co-chair</w:t>
      </w:r>
    </w:p>
    <w:p w:rsidR="00265C79" w:rsidRDefault="004F70E2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Report to the board on a X basis</w:t>
      </w:r>
    </w:p>
    <w:p w:rsidR="00265C79" w:rsidRDefault="00265C79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sectPr w:rsidR="00265C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31" w:right="2016" w:bottom="1440" w:left="1728" w:header="5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70E2">
      <w:pPr>
        <w:spacing w:after="0" w:line="240" w:lineRule="auto"/>
      </w:pPr>
      <w:r>
        <w:separator/>
      </w:r>
    </w:p>
  </w:endnote>
  <w:endnote w:type="continuationSeparator" w:id="0">
    <w:p w:rsidR="00000000" w:rsidRDefault="004F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4F70E2">
    <w:r>
      <w:fldChar w:fldCharType="begin"/>
    </w:r>
    <w:r>
      <w:instrText>PAGE</w:instrText>
    </w:r>
    <w:r>
      <w:fldChar w:fldCharType="end"/>
    </w:r>
  </w:p>
  <w:p w:rsidR="00265C79" w:rsidRDefault="004F70E2">
    <w:r>
      <w:fldChar w:fldCharType="begin"/>
    </w:r>
    <w:r>
      <w:instrText>PAGE</w:instrText>
    </w:r>
    <w:r>
      <w:fldChar w:fldCharType="end"/>
    </w:r>
  </w:p>
  <w:p w:rsidR="00265C79" w:rsidRDefault="00265C79"/>
  <w:p w:rsidR="00265C79" w:rsidRDefault="00265C79"/>
  <w:p w:rsidR="00265C79" w:rsidRDefault="00265C79"/>
  <w:p w:rsidR="00265C79" w:rsidRDefault="00265C79"/>
  <w:p w:rsidR="00265C79" w:rsidRDefault="00265C79"/>
  <w:p w:rsidR="00265C79" w:rsidRDefault="00265C79"/>
  <w:p w:rsidR="00265C79" w:rsidRDefault="00265C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265C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4F70E2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70E2">
      <w:pPr>
        <w:spacing w:after="0" w:line="240" w:lineRule="auto"/>
      </w:pPr>
      <w:r>
        <w:separator/>
      </w:r>
    </w:p>
  </w:footnote>
  <w:footnote w:type="continuationSeparator" w:id="0">
    <w:p w:rsidR="00000000" w:rsidRDefault="004F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265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65C79" w:rsidRDefault="00265C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265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65C79" w:rsidRDefault="00265C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9" w:rsidRDefault="004F70E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l="0" t="0" r="0" b="0"/>
              <wp:wrapSquare wrapText="bothSides" distT="0" distB="0" distL="114300" distR="11430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3709" y="350949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5C79" w:rsidRDefault="004F70E2">
                          <w:pPr>
                            <w:spacing w:after="20"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1E22AA"/>
                              <w:sz w:val="22"/>
                            </w:rPr>
                            <w:t>Membership Handbook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b="0" l="0" r="0" t="0"/>
              <wp:wrapSquare wrapText="bothSides" distB="0" distT="0" distL="114300" distR="114300"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107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65C79" w:rsidRDefault="00265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7756"/>
    <w:multiLevelType w:val="multilevel"/>
    <w:tmpl w:val="E30A723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1F23C4"/>
    <w:multiLevelType w:val="multilevel"/>
    <w:tmpl w:val="B6D23C3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F308C9"/>
    <w:multiLevelType w:val="multilevel"/>
    <w:tmpl w:val="50265146"/>
    <w:lvl w:ilvl="0">
      <w:start w:val="1"/>
      <w:numFmt w:val="bullet"/>
      <w:pStyle w:val="BulletedLis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79"/>
    <w:rsid w:val="00265C79"/>
    <w:rsid w:val="004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E761"/>
  <w15:docId w15:val="{1DC07DDD-E13B-4DBA-BA98-E4522B6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3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tabs>
        <w:tab w:val="num" w:pos="720"/>
      </w:tabs>
      <w:spacing w:after="0"/>
      <w:ind w:left="270" w:hanging="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ssengage.org/chapters/pages/home.aspx" TargetMode="External"/><Relationship Id="rId13" Type="http://schemas.openxmlformats.org/officeDocument/2006/relationships/hyperlink" Target="http://clra.himsschapter.org/sites/himsschapter/files/ChapterContent/clra/How%20HIMSS%20Supports%20Chapters%20Engaging%20with%20OAs-20191030.mp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lra.himsschapter.org/sites/himsschapter/files/ChapterContent/clra/11.10.20%20Membership%20Overview%20and%20Engagement.pdf" TargetMode="External"/><Relationship Id="rId17" Type="http://schemas.openxmlformats.org/officeDocument/2006/relationships/hyperlink" Target="https://www.himss.org/membership-types/individual?_ga=2.117355394.525030574.1614613275-27176063.160588415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ra.himsschapter.org/sites/himsschapter/files/ChapterContent/clra/March%202018%20Membership%20Webina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mss.zoom.us/rec/play/Em4gnNTDB9KDw4MSmvIeVl8z77q28JPbgEWfMdEW1-5DBmh-ApNuO5G-vHdbo3wGxTIRlBMA0wNNVtjH.vjtWF8ezmFNuZjGz?continueMode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himss.webex.com_himss_lsr.php-3FRCID-3Daf1f3ea679fe460399f71edc7cb6dd2e&amp;d=DwMGaQ&amp;c=JHHkSQuaqwDHGORnIQuaBw&amp;r=-bqP5jtwcYJder6XeUVrzBxhjhBAAUPLWe5JPK_crTA&amp;m=QPfMTtbAT7Fa35SRch1x9fCEQ1cX_arSvyjhyaQ_QyI&amp;s=QOLb1JQheEcMVvUPqDa6fmZCbDFL4ZJeOTV1VQavkWw&amp;e=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lra.himsschapter.org/chapter-leader-webinar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lra.himsschapter.org/membership-1" TargetMode="External"/><Relationship Id="rId14" Type="http://schemas.openxmlformats.org/officeDocument/2006/relationships/hyperlink" Target="http://clra.himsschapter.org/sites/himsschapter/files/ChapterContent/clra/OA%20Chapter%20Leader%20Presentation%20-%2010-30-19%20Final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+kZswHYtCMApt1t80oANRxhaAQ==">AMUW2mXD020nzwEdFkXMD8btdzM+RaHsjUSdc+UkNFE3Y9IBkRhlapEjNt/yLf5BWRiZFR2BHubFQuuqyPRAV7X/fdRgJ3HrUXbd6ul5VOJTFgp/DK56+Bfjap92ldxgHOVBdHer/Q1W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>HIMSS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Darla</dc:creator>
  <cp:lastModifiedBy>Simon, Carrie</cp:lastModifiedBy>
  <cp:revision>2</cp:revision>
  <dcterms:created xsi:type="dcterms:W3CDTF">2021-03-02T16:13:00Z</dcterms:created>
  <dcterms:modified xsi:type="dcterms:W3CDTF">2021-04-16T19:18:00Z</dcterms:modified>
</cp:coreProperties>
</file>